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84" w:rsidRDefault="00C34D78">
      <w:bookmarkStart w:id="0" w:name="_GoBack"/>
      <w:bookmarkEnd w:id="0"/>
      <w:r>
        <w:t>На основу Закона о стечају и Националног стандарда број 5 о начину и поступку уновчења имовине стечајног дужника, стечајни управник стечајног дужника</w:t>
      </w:r>
    </w:p>
    <w:p w:rsidR="00C34D78" w:rsidRDefault="00C34D78" w:rsidP="00C34D78">
      <w:pPr>
        <w:jc w:val="center"/>
      </w:pPr>
      <w:r>
        <w:t>Стечајна маса „Zlatibo2r voda“ доо у стечају</w:t>
      </w:r>
    </w:p>
    <w:p w:rsidR="00C34D78" w:rsidRDefault="00C34D78" w:rsidP="00C34D78">
      <w:pPr>
        <w:jc w:val="center"/>
      </w:pPr>
      <w:r>
        <w:t>ОГЛАШАВА</w:t>
      </w:r>
    </w:p>
    <w:p w:rsidR="00C34D78" w:rsidRDefault="00C34D78" w:rsidP="00C34D78">
      <w:pPr>
        <w:jc w:val="center"/>
      </w:pPr>
      <w:r>
        <w:t>Продају покретне имовине методом јавног надметања</w:t>
      </w:r>
    </w:p>
    <w:p w:rsidR="00C34D78" w:rsidRDefault="00C34D78" w:rsidP="00C34D78">
      <w:r>
        <w:t>Предмет продаје: Машине (допунски део производног погона) по спецификацији у продајној документацији.</w:t>
      </w:r>
    </w:p>
    <w:p w:rsidR="00C34D78" w:rsidRDefault="00C34D78" w:rsidP="00C34D78">
      <w:r>
        <w:t>Почетна цена износи 2.804.597,00 динара а депозит 2.804.597,00 динара.</w:t>
      </w:r>
    </w:p>
    <w:p w:rsidR="00C34D78" w:rsidRDefault="00C34D78" w:rsidP="00C34D78">
      <w:r>
        <w:t>Право учешћа имају сва правна и физичка лица која откупе продајну документацију у износу од 10.000,00 динара; уплате депозит у износу од 2.804.597,00 динара на текући рачун број:              250-2150000195070-11; потпишу изјаву о губитку права на враћање депозита која је саставни део продајне документације.</w:t>
      </w:r>
    </w:p>
    <w:p w:rsidR="00C34D78" w:rsidRDefault="00C34D78" w:rsidP="00C34D78">
      <w:r>
        <w:t>Након уплате депозита а најкасније 06.03.20</w:t>
      </w:r>
      <w:r w:rsidR="00AE49F5">
        <w:t>20</w:t>
      </w:r>
      <w:r>
        <w:t>. до 12:00 часова, потенцијални купци морају предати стечајном управнику</w:t>
      </w:r>
      <w:r w:rsidR="00AE49F5">
        <w:t xml:space="preserve"> образац пријаве за учешће на јавном надметању, доказ о уплати депозита, потписану изјаву о губитку права на враћање депозита, извод из АПР за правна лица.</w:t>
      </w:r>
    </w:p>
    <w:p w:rsidR="00AE49F5" w:rsidRDefault="00AE49F5" w:rsidP="00C34D78">
      <w:r>
        <w:t>Имовина се може разгледати у периоду од 17.02. до 28.02.2020. уз предходну најаву стечајном управнику.</w:t>
      </w:r>
    </w:p>
    <w:p w:rsidR="00AE49F5" w:rsidRDefault="00AE49F5" w:rsidP="00C34D78">
      <w:r>
        <w:t>Јавно надметање ће се одржати 13.03.2020. у 12:00 часова на адреси: Васе Стајића 11/56 у Суботици.</w:t>
      </w:r>
    </w:p>
    <w:p w:rsidR="00AE49F5" w:rsidRDefault="00AE49F5" w:rsidP="00C34D78">
      <w:r>
        <w:t>Порези трошкови се додају на постигнуту купопродајну цену и падају на терет купца.</w:t>
      </w:r>
    </w:p>
    <w:p w:rsidR="00AE49F5" w:rsidRPr="00C34D78" w:rsidRDefault="00AE49F5" w:rsidP="00C34D78">
      <w:r>
        <w:t xml:space="preserve">Овлашћено лице: стечајни управник Бранка Ћопић, контакт телефон 024 572 481, 065 572 00 37. </w:t>
      </w:r>
    </w:p>
    <w:sectPr w:rsidR="00AE49F5" w:rsidRPr="00C34D78" w:rsidSect="00F96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78"/>
    <w:rsid w:val="0038274C"/>
    <w:rsid w:val="00AE49F5"/>
    <w:rsid w:val="00C34D78"/>
    <w:rsid w:val="00CC0A96"/>
    <w:rsid w:val="00F9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F9E0-4CE4-4D8A-B361-F9F552B5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ID. Draskic</cp:lastModifiedBy>
  <cp:revision>2</cp:revision>
  <dcterms:created xsi:type="dcterms:W3CDTF">2020-02-05T08:11:00Z</dcterms:created>
  <dcterms:modified xsi:type="dcterms:W3CDTF">2020-02-05T08:11:00Z</dcterms:modified>
</cp:coreProperties>
</file>